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3E15" w14:textId="69B819E0" w:rsidR="00ED43C2" w:rsidRPr="0003215A" w:rsidRDefault="00DE1A93" w:rsidP="0003215A">
      <w:pPr>
        <w:pStyle w:val="Heading2"/>
        <w:spacing w:after="0"/>
        <w:rPr>
          <w:sz w:val="32"/>
          <w:szCs w:val="32"/>
        </w:rPr>
      </w:pPr>
      <w:r w:rsidRPr="0003215A">
        <w:rPr>
          <w:sz w:val="32"/>
          <w:szCs w:val="32"/>
        </w:rPr>
        <w:t>Did you know?</w:t>
      </w:r>
    </w:p>
    <w:tbl>
      <w:tblPr>
        <w:tblStyle w:val="TableGrid"/>
        <w:tblpPr w:leftFromText="180" w:rightFromText="180" w:vertAnchor="text" w:tblpX="-170" w:tblpY="1"/>
        <w:tblW w:w="7938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D41610" w:rsidRPr="00D41610" w14:paraId="11F26407" w14:textId="3784B289" w:rsidTr="00CF2661">
        <w:trPr>
          <w:trHeight w:val="1049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0AB9135A" w14:textId="56C58469" w:rsidR="00D41610" w:rsidRPr="00D41610" w:rsidRDefault="002F5E81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1AFBAFD" wp14:editId="162C557A">
                  <wp:simplePos x="0" y="0"/>
                  <wp:positionH relativeFrom="column">
                    <wp:posOffset>3996690</wp:posOffset>
                  </wp:positionH>
                  <wp:positionV relativeFrom="paragraph">
                    <wp:posOffset>0</wp:posOffset>
                  </wp:positionV>
                  <wp:extent cx="682625" cy="664210"/>
                  <wp:effectExtent l="0" t="0" r="0" b="254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638" b="6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6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610" w:rsidRPr="00D41610">
              <w:t xml:space="preserve">In NSW, you </w:t>
            </w:r>
            <w:r w:rsidR="00A52883">
              <w:t>can be fined over $1000</w:t>
            </w:r>
            <w:r w:rsidR="007169B4">
              <w:t xml:space="preserve"> if you</w:t>
            </w:r>
            <w:r w:rsidR="00CB07DC">
              <w:t xml:space="preserve"> release more than </w:t>
            </w:r>
            <w:r w:rsidR="00447B2D">
              <w:t>2</w:t>
            </w:r>
            <w:r w:rsidR="00CB07DC">
              <w:t>0 gas</w:t>
            </w:r>
            <w:r w:rsidR="00447B2D">
              <w:t>-</w:t>
            </w:r>
            <w:r w:rsidR="00CB07DC">
              <w:t>filled balloons</w:t>
            </w:r>
            <w:r w:rsidR="00D41610" w:rsidRPr="00D41610">
              <w:t>.</w:t>
            </w:r>
          </w:p>
        </w:tc>
      </w:tr>
      <w:tr w:rsidR="00D41610" w:rsidRPr="00D41610" w14:paraId="3CC3B6B4" w14:textId="47A30D13" w:rsidTr="00CF2661">
        <w:trPr>
          <w:trHeight w:val="1652"/>
        </w:trPr>
        <w:tc>
          <w:tcPr>
            <w:tcW w:w="7938" w:type="dxa"/>
            <w:tcBorders>
              <w:left w:val="nil"/>
              <w:right w:val="nil"/>
            </w:tcBorders>
          </w:tcPr>
          <w:p w14:paraId="1294DE95" w14:textId="62894B12" w:rsidR="00D41610" w:rsidRPr="00D41610" w:rsidRDefault="00D41610" w:rsidP="0003215A">
            <w:pPr>
              <w:pStyle w:val="Introduction"/>
              <w:spacing w:before="240" w:after="0"/>
              <w:ind w:right="1134"/>
            </w:pPr>
            <w:r w:rsidRPr="00D41610">
              <w:rPr>
                <w:noProof/>
              </w:rPr>
              <w:drawing>
                <wp:anchor distT="0" distB="0" distL="360045" distR="360045" simplePos="0" relativeHeight="251680768" behindDoc="1" locked="0" layoutInCell="1" allowOverlap="1" wp14:anchorId="46B913AD" wp14:editId="50D667EB">
                  <wp:simplePos x="0" y="0"/>
                  <wp:positionH relativeFrom="column">
                    <wp:posOffset>-813435</wp:posOffset>
                  </wp:positionH>
                  <wp:positionV relativeFrom="paragraph">
                    <wp:posOffset>3810</wp:posOffset>
                  </wp:positionV>
                  <wp:extent cx="720725" cy="1029335"/>
                  <wp:effectExtent l="0" t="0" r="3175" b="0"/>
                  <wp:wrapTight wrapText="bothSides">
                    <wp:wrapPolygon edited="0">
                      <wp:start x="0" y="0"/>
                      <wp:lineTo x="0" y="21187"/>
                      <wp:lineTo x="21124" y="21187"/>
                      <wp:lineTo x="21124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 xml:space="preserve">In </w:t>
            </w:r>
            <w:r w:rsidR="00477598">
              <w:t xml:space="preserve">the </w:t>
            </w:r>
            <w:r w:rsidRPr="00D41610">
              <w:t>NT, you can be fined $200 if you are a musician or busker who ‘play musical instruments so as to annoy’.</w:t>
            </w:r>
          </w:p>
        </w:tc>
      </w:tr>
      <w:tr w:rsidR="00D41610" w:rsidRPr="00D41610" w14:paraId="0283C88E" w14:textId="020A348C" w:rsidTr="00CF2661">
        <w:trPr>
          <w:trHeight w:val="1239"/>
        </w:trPr>
        <w:tc>
          <w:tcPr>
            <w:tcW w:w="7938" w:type="dxa"/>
            <w:tcBorders>
              <w:left w:val="nil"/>
              <w:right w:val="nil"/>
            </w:tcBorders>
          </w:tcPr>
          <w:p w14:paraId="3278518C" w14:textId="2EEBFFDD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86912" behindDoc="1" locked="0" layoutInCell="1" allowOverlap="1" wp14:anchorId="4D30AB76" wp14:editId="3904F131">
                  <wp:simplePos x="0" y="0"/>
                  <wp:positionH relativeFrom="column">
                    <wp:posOffset>3843655</wp:posOffset>
                  </wp:positionH>
                  <wp:positionV relativeFrom="paragraph">
                    <wp:posOffset>635</wp:posOffset>
                  </wp:positionV>
                  <wp:extent cx="694055" cy="854075"/>
                  <wp:effectExtent l="0" t="0" r="0" b="3175"/>
                  <wp:wrapTight wrapText="bothSides">
                    <wp:wrapPolygon edited="0">
                      <wp:start x="0" y="0"/>
                      <wp:lineTo x="0" y="21199"/>
                      <wp:lineTo x="20750" y="21199"/>
                      <wp:lineTo x="20750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" r="52999" b="12581"/>
                          <a:stretch/>
                        </pic:blipFill>
                        <pic:spPr bwMode="auto">
                          <a:xfrm>
                            <a:off x="0" y="0"/>
                            <a:ext cx="694055" cy="854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Victoria</w:t>
            </w:r>
            <w:r w:rsidR="00447B2D">
              <w:t>,</w:t>
            </w:r>
            <w:r w:rsidRPr="00D41610">
              <w:t xml:space="preserve"> it is illegal to do business with pirates. If you do, you could go to prison for up to 10 years!</w:t>
            </w:r>
          </w:p>
        </w:tc>
      </w:tr>
      <w:tr w:rsidR="00D41610" w:rsidRPr="00D41610" w14:paraId="115C7BA8" w14:textId="77777777" w:rsidTr="00CF2661">
        <w:trPr>
          <w:trHeight w:val="1395"/>
        </w:trPr>
        <w:tc>
          <w:tcPr>
            <w:tcW w:w="7938" w:type="dxa"/>
            <w:tcBorders>
              <w:left w:val="nil"/>
              <w:right w:val="nil"/>
            </w:tcBorders>
          </w:tcPr>
          <w:p w14:paraId="491DA555" w14:textId="775342EC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180340" simplePos="0" relativeHeight="251678720" behindDoc="0" locked="0" layoutInCell="1" allowOverlap="1" wp14:anchorId="4D035AA1" wp14:editId="2BEB43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857250" cy="84328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T</w:t>
            </w:r>
            <w:r w:rsidR="0061780D">
              <w:t>asmania</w:t>
            </w:r>
            <w:r w:rsidRPr="00D41610">
              <w:t>, taking or possessing a meteorite is worth a</w:t>
            </w:r>
            <w:r w:rsidR="0003215A">
              <w:t> </w:t>
            </w:r>
            <w:r w:rsidRPr="00D41610">
              <w:t>fine of nearly $1600.</w:t>
            </w:r>
          </w:p>
        </w:tc>
      </w:tr>
      <w:tr w:rsidR="00D41610" w:rsidRPr="00D41610" w14:paraId="5908BD0B" w14:textId="77777777" w:rsidTr="00CF2661">
        <w:trPr>
          <w:trHeight w:val="1395"/>
        </w:trPr>
        <w:tc>
          <w:tcPr>
            <w:tcW w:w="7938" w:type="dxa"/>
            <w:tcBorders>
              <w:left w:val="nil"/>
              <w:right w:val="nil"/>
            </w:tcBorders>
          </w:tcPr>
          <w:p w14:paraId="358561E1" w14:textId="1D340E18" w:rsidR="00D41610" w:rsidRPr="00D41610" w:rsidRDefault="00966344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88960" behindDoc="0" locked="0" layoutInCell="1" allowOverlap="1" wp14:anchorId="08335CD0" wp14:editId="258AEF61">
                  <wp:simplePos x="0" y="0"/>
                  <wp:positionH relativeFrom="column">
                    <wp:posOffset>3822065</wp:posOffset>
                  </wp:positionH>
                  <wp:positionV relativeFrom="paragraph">
                    <wp:posOffset>150495</wp:posOffset>
                  </wp:positionV>
                  <wp:extent cx="1017905" cy="51625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610" w:rsidRPr="00D41610">
              <w:t>In WA</w:t>
            </w:r>
            <w:r w:rsidR="000D1A9E">
              <w:t>,</w:t>
            </w:r>
            <w:r w:rsidR="00D41610" w:rsidRPr="00D41610">
              <w:t xml:space="preserve"> </w:t>
            </w:r>
            <w:r w:rsidR="00080250">
              <w:t>you could spend up to a year in jail for cleaning up bat poo!</w:t>
            </w:r>
          </w:p>
        </w:tc>
      </w:tr>
      <w:tr w:rsidR="00D41610" w:rsidRPr="00D41610" w14:paraId="175F2EA7" w14:textId="77777777" w:rsidTr="00CF2661">
        <w:trPr>
          <w:trHeight w:val="1395"/>
        </w:trPr>
        <w:tc>
          <w:tcPr>
            <w:tcW w:w="7938" w:type="dxa"/>
            <w:tcBorders>
              <w:left w:val="nil"/>
              <w:right w:val="nil"/>
            </w:tcBorders>
          </w:tcPr>
          <w:p w14:paraId="7592AF62" w14:textId="1251A341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92032" behindDoc="0" locked="0" layoutInCell="1" allowOverlap="1" wp14:anchorId="259D478B" wp14:editId="0DC36EB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6350</wp:posOffset>
                  </wp:positionV>
                  <wp:extent cx="719455" cy="866775"/>
                  <wp:effectExtent l="0" t="0" r="4445" b="952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3"/>
                          <a:stretch/>
                        </pic:blipFill>
                        <pic:spPr bwMode="auto">
                          <a:xfrm>
                            <a:off x="0" y="0"/>
                            <a:ext cx="71945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SA</w:t>
            </w:r>
            <w:r w:rsidR="000D1A9E">
              <w:t>,</w:t>
            </w:r>
            <w:r w:rsidRPr="00D41610">
              <w:t xml:space="preserve"> you could be fined up to $250 if you ring someone’s doorbell without good reason!</w:t>
            </w:r>
          </w:p>
        </w:tc>
      </w:tr>
      <w:tr w:rsidR="00D41610" w:rsidRPr="00D41610" w14:paraId="1CC4C774" w14:textId="77777777" w:rsidTr="00CF2661">
        <w:trPr>
          <w:trHeight w:val="1395"/>
        </w:trPr>
        <w:tc>
          <w:tcPr>
            <w:tcW w:w="7938" w:type="dxa"/>
            <w:tcBorders>
              <w:left w:val="nil"/>
              <w:right w:val="nil"/>
            </w:tcBorders>
          </w:tcPr>
          <w:p w14:paraId="25CD8DE5" w14:textId="7C20222A" w:rsidR="00D41610" w:rsidRPr="00D41610" w:rsidRDefault="003363C0" w:rsidP="003363C0">
            <w:pPr>
              <w:pStyle w:val="Introduction"/>
              <w:spacing w:before="240"/>
              <w:ind w:right="3299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2B05B99" wp14:editId="5BA2C583">
                  <wp:simplePos x="0" y="0"/>
                  <wp:positionH relativeFrom="column">
                    <wp:posOffset>2955290</wp:posOffset>
                  </wp:positionH>
                  <wp:positionV relativeFrom="paragraph">
                    <wp:posOffset>-670560</wp:posOffset>
                  </wp:positionV>
                  <wp:extent cx="1936750" cy="2199722"/>
                  <wp:effectExtent l="0" t="0" r="6350" b="0"/>
                  <wp:wrapNone/>
                  <wp:docPr id="1092290560" name="Picture 3" descr="Yellow bu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ellow bus | Free 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937" b="89641" l="3606" r="97115">
                                        <a14:foregroundMark x1="70500" y1="54167" x2="95833" y2="44167"/>
                                        <a14:foregroundMark x1="95833" y1="44167" x2="93000" y2="60500"/>
                                        <a14:foregroundMark x1="72000" y1="57333" x2="6833" y2="58500"/>
                                        <a14:foregroundMark x1="6833" y1="58500" x2="6500" y2="39333"/>
                                        <a14:foregroundMark x1="6010" y1="48203" x2="11058" y2="61522"/>
                                        <a14:foregroundMark x1="96635" y1="57294" x2="45913" y2="57082"/>
                                        <a14:foregroundMark x1="45913" y1="57082" x2="10337" y2="58562"/>
                                        <a14:foregroundMark x1="10337" y1="58562" x2="3846" y2="38689"/>
                                        <a14:foregroundMark x1="94952" y1="56448" x2="97115" y2="61099"/>
                                        <a14:foregroundMark x1="3606" y1="55180" x2="6010" y2="62368"/>
                                        <a14:backgroundMark x1="73558" y1="40803" x2="75962" y2="40803"/>
                                        <a14:backgroundMark x1="59856" y1="40803" x2="58894" y2="43552"/>
                                        <a14:backgroundMark x1="17308" y1="41226" x2="76923" y2="41015"/>
                                        <a14:backgroundMark x1="16106" y1="41860" x2="22115" y2="3974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36750" cy="2199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rPr>
                <w:noProof/>
              </w:rPr>
              <w:drawing>
                <wp:anchor distT="0" distB="0" distL="360045" distR="360045" simplePos="0" relativeHeight="251694080" behindDoc="0" locked="0" layoutInCell="1" allowOverlap="1" wp14:anchorId="4D00F312" wp14:editId="77CBAC6D">
                  <wp:simplePos x="0" y="0"/>
                  <wp:positionH relativeFrom="margin">
                    <wp:posOffset>3577590</wp:posOffset>
                  </wp:positionH>
                  <wp:positionV relativeFrom="margin">
                    <wp:posOffset>62865</wp:posOffset>
                  </wp:positionV>
                  <wp:extent cx="760095" cy="549275"/>
                  <wp:effectExtent l="0" t="0" r="1905" b="317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43" t="10194" b="16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4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610" w:rsidRPr="00D41610">
              <w:t xml:space="preserve">In QLD, </w:t>
            </w:r>
            <w:r w:rsidR="00F9502A">
              <w:t xml:space="preserve">you </w:t>
            </w:r>
            <w:proofErr w:type="spellStart"/>
            <w:r w:rsidR="00F9502A">
              <w:t>can not</w:t>
            </w:r>
            <w:proofErr w:type="spellEnd"/>
            <w:r w:rsidR="00F9502A">
              <w:t xml:space="preserve"> take your pig, goat or cow onto public transport</w:t>
            </w:r>
            <w:r w:rsidR="00D41610" w:rsidRPr="00D41610">
              <w:t>.</w:t>
            </w:r>
          </w:p>
        </w:tc>
      </w:tr>
      <w:tr w:rsidR="00943EBE" w:rsidRPr="00D41610" w14:paraId="54D10E9D" w14:textId="77777777" w:rsidTr="00CF2661">
        <w:trPr>
          <w:trHeight w:val="1395"/>
        </w:trPr>
        <w:tc>
          <w:tcPr>
            <w:tcW w:w="7938" w:type="dxa"/>
            <w:tcBorders>
              <w:left w:val="nil"/>
              <w:bottom w:val="nil"/>
              <w:right w:val="nil"/>
            </w:tcBorders>
            <w:vAlign w:val="center"/>
          </w:tcPr>
          <w:p w14:paraId="3A045F84" w14:textId="60013D0F" w:rsidR="00943EBE" w:rsidRDefault="006D1F60" w:rsidP="005F6499">
            <w:pPr>
              <w:pStyle w:val="Introduction"/>
              <w:spacing w:before="240"/>
              <w:ind w:right="605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6B5F0ABD" wp14:editId="0F90FDE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151765</wp:posOffset>
                  </wp:positionV>
                  <wp:extent cx="914400" cy="914400"/>
                  <wp:effectExtent l="0" t="0" r="0" b="0"/>
                  <wp:wrapSquare wrapText="bothSides"/>
                  <wp:docPr id="839324026" name="Picture 4" descr="Toy car vector clip art illustration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oy car vector clip art illustration | Free 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F6499">
              <w:rPr>
                <w:noProof/>
              </w:rPr>
              <w:t>In the ACT, you can be fined if you beep your horn when saying hello or goodbye to your friends.</w:t>
            </w:r>
          </w:p>
        </w:tc>
      </w:tr>
    </w:tbl>
    <w:p w14:paraId="31D5BA78" w14:textId="77777777" w:rsidR="00943EBE" w:rsidRDefault="00943EBE" w:rsidP="00D41610">
      <w:pPr>
        <w:pStyle w:val="Introduction"/>
        <w:rPr>
          <w:rFonts w:eastAsiaTheme="majorEastAsia" w:cstheme="majorBidi"/>
        </w:rPr>
      </w:pPr>
    </w:p>
    <w:p w14:paraId="2D980898" w14:textId="44DEC91A" w:rsidR="004B0BBF" w:rsidRPr="00D41610" w:rsidRDefault="000D2989" w:rsidP="00D41610">
      <w:pPr>
        <w:pStyle w:val="Introduction"/>
        <w:rPr>
          <w:rFonts w:eastAsiaTheme="majorEastAsia" w:cstheme="majorBidi"/>
        </w:rPr>
      </w:pPr>
      <w:r w:rsidRPr="00D41610">
        <w:rPr>
          <w:rFonts w:eastAsiaTheme="majorEastAsia" w:cstheme="majorBidi"/>
        </w:rPr>
        <w:tab/>
      </w:r>
    </w:p>
    <w:sectPr w:rsidR="004B0BBF" w:rsidRPr="00D41610" w:rsidSect="00BF76BF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60DA" w14:textId="77777777" w:rsidR="00A55C45" w:rsidRDefault="00A55C45" w:rsidP="00412C93">
      <w:pPr>
        <w:spacing w:after="0" w:line="240" w:lineRule="auto"/>
      </w:pPr>
      <w:r>
        <w:separator/>
      </w:r>
    </w:p>
  </w:endnote>
  <w:endnote w:type="continuationSeparator" w:id="0">
    <w:p w14:paraId="56CAA50D" w14:textId="77777777" w:rsidR="00A55C45" w:rsidRDefault="00A55C45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BB71C85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61C79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DoQKYncAAAABgEAAA8AAABkcnMvZG93bnJldi54bWxMjk9Pg0AQxe8mfofNmHiz&#10;C6hUkKUxJiZq0oNoNN6mMAKRnaXstqXf3vGkx/cn7/2K1WwHtafJ944NxIsIFHHtmp5bA2+vDxc3&#10;oHxAbnBwTAaO5GFVnp4UmDfuwC+0r0KrZIR9jga6EMZca193ZNEv3Egs2ZebLAaRU6ubCQ8ybged&#10;RFGqLfYsDx2OdN9R/V3trIF1lb1jml0vHz+etp/t5XG7XtpnY87P5rtbUIHm8FeGX3xBh1KYNm7H&#10;jVeDgVR64sYJKEmzNIlBbcS4SkCXhf6PX/4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OhApidwAAAAGAQAADwAAAAAAAAAAAAAAAAA3BAAAZHJzL2Rvd25yZXYueG1sUEsFBgAAAAAE&#10;AAQA8wAAAEAFAAAAAA==&#10;" strokecolor="#ced2cd [3212]" strokeweight="1pt"/>
          </w:pict>
        </mc:Fallback>
      </mc:AlternateContent>
    </w:r>
  </w:p>
  <w:p w14:paraId="203F0AA8" w14:textId="56B53B9C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DE1A93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28DF" w14:textId="77777777" w:rsidR="00A55C45" w:rsidRDefault="00A55C45" w:rsidP="00412C93">
      <w:pPr>
        <w:spacing w:after="0" w:line="240" w:lineRule="auto"/>
      </w:pPr>
      <w:r>
        <w:separator/>
      </w:r>
    </w:p>
  </w:footnote>
  <w:footnote w:type="continuationSeparator" w:id="0">
    <w:p w14:paraId="215E1E81" w14:textId="77777777" w:rsidR="00A55C45" w:rsidRDefault="00A55C45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BE86" w14:textId="05B89CD3" w:rsidR="000D2989" w:rsidRPr="00966344" w:rsidRDefault="00E64AFA" w:rsidP="00966344">
    <w:pPr>
      <w:pStyle w:val="Title"/>
      <w:tabs>
        <w:tab w:val="clear" w:pos="9072"/>
        <w:tab w:val="right" w:pos="9639"/>
      </w:tabs>
      <w:jc w:val="left"/>
      <w:rPr>
        <w:b w:val="0"/>
        <w:bCs/>
      </w:rPr>
    </w:pPr>
    <w:r w:rsidRPr="00966344">
      <w:rPr>
        <w:b w:val="0"/>
        <w:bCs/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66344">
      <w:rPr>
        <w:b w:val="0"/>
        <w:bCs/>
      </w:rPr>
      <w:tab/>
    </w:r>
    <w:r w:rsidR="00DE1A93" w:rsidRPr="00966344">
      <w:rPr>
        <w:b w:val="0"/>
        <w:bCs/>
      </w:rPr>
      <w:t>Weird and wonderful laws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766790">
    <w:abstractNumId w:val="3"/>
  </w:num>
  <w:num w:numId="2" w16cid:durableId="484860160">
    <w:abstractNumId w:val="5"/>
  </w:num>
  <w:num w:numId="3" w16cid:durableId="1514807631">
    <w:abstractNumId w:val="1"/>
  </w:num>
  <w:num w:numId="4" w16cid:durableId="1875540675">
    <w:abstractNumId w:val="4"/>
  </w:num>
  <w:num w:numId="5" w16cid:durableId="640042783">
    <w:abstractNumId w:val="4"/>
    <w:lvlOverride w:ilvl="0">
      <w:startOverride w:val="1"/>
    </w:lvlOverride>
  </w:num>
  <w:num w:numId="6" w16cid:durableId="313871218">
    <w:abstractNumId w:val="4"/>
    <w:lvlOverride w:ilvl="0">
      <w:startOverride w:val="1"/>
    </w:lvlOverride>
  </w:num>
  <w:num w:numId="7" w16cid:durableId="1467242614">
    <w:abstractNumId w:val="4"/>
    <w:lvlOverride w:ilvl="0">
      <w:startOverride w:val="1"/>
    </w:lvlOverride>
  </w:num>
  <w:num w:numId="8" w16cid:durableId="44842240">
    <w:abstractNumId w:val="4"/>
    <w:lvlOverride w:ilvl="0">
      <w:startOverride w:val="1"/>
    </w:lvlOverride>
  </w:num>
  <w:num w:numId="9" w16cid:durableId="1093162295">
    <w:abstractNumId w:val="4"/>
    <w:lvlOverride w:ilvl="0">
      <w:startOverride w:val="1"/>
    </w:lvlOverride>
  </w:num>
  <w:num w:numId="10" w16cid:durableId="541137430">
    <w:abstractNumId w:val="0"/>
  </w:num>
  <w:num w:numId="11" w16cid:durableId="1648707109">
    <w:abstractNumId w:val="2"/>
  </w:num>
  <w:num w:numId="12" w16cid:durableId="1159885392">
    <w:abstractNumId w:val="4"/>
    <w:lvlOverride w:ilvl="0">
      <w:startOverride w:val="1"/>
    </w:lvlOverride>
  </w:num>
  <w:num w:numId="13" w16cid:durableId="1308785154">
    <w:abstractNumId w:val="4"/>
    <w:lvlOverride w:ilvl="0">
      <w:startOverride w:val="1"/>
    </w:lvlOverride>
  </w:num>
  <w:num w:numId="14" w16cid:durableId="1229877158">
    <w:abstractNumId w:val="4"/>
    <w:lvlOverride w:ilvl="0">
      <w:startOverride w:val="1"/>
    </w:lvlOverride>
  </w:num>
  <w:num w:numId="15" w16cid:durableId="324743568">
    <w:abstractNumId w:val="4"/>
    <w:lvlOverride w:ilvl="0">
      <w:startOverride w:val="1"/>
    </w:lvlOverride>
  </w:num>
  <w:num w:numId="16" w16cid:durableId="775055354">
    <w:abstractNumId w:val="4"/>
    <w:lvlOverride w:ilvl="0">
      <w:startOverride w:val="1"/>
    </w:lvlOverride>
  </w:num>
  <w:num w:numId="17" w16cid:durableId="72040340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215A"/>
    <w:rsid w:val="00034A24"/>
    <w:rsid w:val="000401E7"/>
    <w:rsid w:val="00040353"/>
    <w:rsid w:val="00043346"/>
    <w:rsid w:val="00047036"/>
    <w:rsid w:val="000568D0"/>
    <w:rsid w:val="00064D47"/>
    <w:rsid w:val="00080250"/>
    <w:rsid w:val="00083742"/>
    <w:rsid w:val="00086512"/>
    <w:rsid w:val="0009115D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1A9E"/>
    <w:rsid w:val="000D2989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4D1E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883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271A"/>
    <w:rsid w:val="00276BF4"/>
    <w:rsid w:val="00276C39"/>
    <w:rsid w:val="00286854"/>
    <w:rsid w:val="0029016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B7ACA"/>
    <w:rsid w:val="002C585A"/>
    <w:rsid w:val="002D30CE"/>
    <w:rsid w:val="002E6EBE"/>
    <w:rsid w:val="002F5E81"/>
    <w:rsid w:val="00307750"/>
    <w:rsid w:val="00310D78"/>
    <w:rsid w:val="00311D0B"/>
    <w:rsid w:val="00317347"/>
    <w:rsid w:val="003363C0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33F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B2D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7598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499"/>
    <w:rsid w:val="00604155"/>
    <w:rsid w:val="0060646D"/>
    <w:rsid w:val="0060655A"/>
    <w:rsid w:val="0061043B"/>
    <w:rsid w:val="0061400C"/>
    <w:rsid w:val="00615DA0"/>
    <w:rsid w:val="0061674C"/>
    <w:rsid w:val="006173FD"/>
    <w:rsid w:val="0061780D"/>
    <w:rsid w:val="00626BB1"/>
    <w:rsid w:val="00626E3F"/>
    <w:rsid w:val="00634705"/>
    <w:rsid w:val="00635FF2"/>
    <w:rsid w:val="00641E32"/>
    <w:rsid w:val="00643401"/>
    <w:rsid w:val="00643790"/>
    <w:rsid w:val="0064756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20D1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1F60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69B4"/>
    <w:rsid w:val="00726099"/>
    <w:rsid w:val="00732344"/>
    <w:rsid w:val="00732D72"/>
    <w:rsid w:val="00733388"/>
    <w:rsid w:val="00744350"/>
    <w:rsid w:val="007520FD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255F"/>
    <w:rsid w:val="00914389"/>
    <w:rsid w:val="009158A2"/>
    <w:rsid w:val="00917C52"/>
    <w:rsid w:val="00922710"/>
    <w:rsid w:val="00924716"/>
    <w:rsid w:val="009326EC"/>
    <w:rsid w:val="00932BB7"/>
    <w:rsid w:val="00940D6C"/>
    <w:rsid w:val="00943EBE"/>
    <w:rsid w:val="00947E61"/>
    <w:rsid w:val="009500CC"/>
    <w:rsid w:val="009548D5"/>
    <w:rsid w:val="00956E30"/>
    <w:rsid w:val="00963B39"/>
    <w:rsid w:val="00964CF8"/>
    <w:rsid w:val="00966344"/>
    <w:rsid w:val="0097023B"/>
    <w:rsid w:val="00970355"/>
    <w:rsid w:val="00970903"/>
    <w:rsid w:val="009718D1"/>
    <w:rsid w:val="00971B39"/>
    <w:rsid w:val="00973AA1"/>
    <w:rsid w:val="00973FE8"/>
    <w:rsid w:val="00974D4F"/>
    <w:rsid w:val="00982750"/>
    <w:rsid w:val="0098419A"/>
    <w:rsid w:val="00984275"/>
    <w:rsid w:val="009860F0"/>
    <w:rsid w:val="00986F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2883"/>
    <w:rsid w:val="00A54975"/>
    <w:rsid w:val="00A555AF"/>
    <w:rsid w:val="00A558E1"/>
    <w:rsid w:val="00A55C45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0FC0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397C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1DE2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7DC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661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269A1"/>
    <w:rsid w:val="00D36081"/>
    <w:rsid w:val="00D3699A"/>
    <w:rsid w:val="00D377A3"/>
    <w:rsid w:val="00D41610"/>
    <w:rsid w:val="00D5181A"/>
    <w:rsid w:val="00D60A45"/>
    <w:rsid w:val="00D71640"/>
    <w:rsid w:val="00D81CFA"/>
    <w:rsid w:val="00D87050"/>
    <w:rsid w:val="00D9056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A93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27968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2B48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77A5C"/>
    <w:rsid w:val="00F8249B"/>
    <w:rsid w:val="00F949EC"/>
    <w:rsid w:val="00F9502A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840F8D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D6FD6-0C73-4E14-BE28-D4459370E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B6DA0-8809-44FE-A9C3-7F9D48D901E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1A609-E280-4AC8-86BD-5C42DB521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150</Words>
  <Characters>595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2.2 Weird and wonderful laws</dc:title>
  <dc:subject>Year 4 Units of work</dc:subject>
  <dc:creator>Parliamentary Education Office</dc:creator>
  <cp:lastModifiedBy>Beckett, Alec (SEN)</cp:lastModifiedBy>
  <cp:revision>31</cp:revision>
  <dcterms:created xsi:type="dcterms:W3CDTF">2021-05-24T06:56:00Z</dcterms:created>
  <dcterms:modified xsi:type="dcterms:W3CDTF">2026-01-20T22:30:00Z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