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F00F" w14:textId="77777777" w:rsidR="00412C93" w:rsidRDefault="000E587E" w:rsidP="00337D9F">
      <w:pPr>
        <w:pStyle w:val="Heading1"/>
      </w:pPr>
      <w:r>
        <w:t>Vot</w:t>
      </w:r>
      <w:r w:rsidR="000E1957" w:rsidRPr="000E1957">
        <w:t>ing table</w:t>
      </w:r>
    </w:p>
    <w:p w14:paraId="4FEF5A99" w14:textId="77777777" w:rsidR="00412C93" w:rsidRDefault="000E587E" w:rsidP="000E587E">
      <w:pPr>
        <w:pStyle w:val="Introduction"/>
        <w:spacing w:after="360"/>
      </w:pPr>
      <w:r w:rsidRPr="000E587E">
        <w:t>Use this table to tally the votes in your referendum.</w:t>
      </w:r>
    </w:p>
    <w:tbl>
      <w:tblPr>
        <w:tblW w:w="0" w:type="auto"/>
        <w:tblInd w:w="170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397" w:type="dxa"/>
          <w:left w:w="170" w:type="dxa"/>
          <w:bottom w:w="454" w:type="dxa"/>
          <w:right w:w="1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43"/>
        <w:gridCol w:w="1848"/>
      </w:tblGrid>
      <w:tr w:rsidR="000E587E" w:rsidRPr="000E1957" w14:paraId="538DD04C" w14:textId="77777777" w:rsidTr="000E587E">
        <w:tc>
          <w:tcPr>
            <w:tcW w:w="1701" w:type="dxa"/>
            <w:tcBorders>
              <w:top w:val="nil"/>
              <w:left w:val="nil"/>
              <w:bottom w:val="single" w:sz="4" w:space="0" w:color="CED2CD" w:themeColor="background1"/>
            </w:tcBorders>
            <w:shd w:val="clear" w:color="auto" w:fill="auto"/>
            <w:tcMar>
              <w:top w:w="284" w:type="dxa"/>
              <w:bottom w:w="284" w:type="dxa"/>
            </w:tcMar>
          </w:tcPr>
          <w:p w14:paraId="2C7386AF" w14:textId="77777777" w:rsidR="000E587E" w:rsidRPr="000E1957" w:rsidRDefault="000E587E" w:rsidP="000E1957">
            <w:pPr>
              <w:pStyle w:val="NoSpacing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EAE9E9" w:themeFill="text1" w:themeFillTint="1A"/>
            <w:tcMar>
              <w:top w:w="284" w:type="dxa"/>
              <w:bottom w:w="284" w:type="dxa"/>
            </w:tcMar>
          </w:tcPr>
          <w:p w14:paraId="6702BF03" w14:textId="54E400B1" w:rsidR="000E587E" w:rsidRPr="000E587E" w:rsidRDefault="00AD475F" w:rsidP="000E58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YELLOW</w:t>
            </w:r>
          </w:p>
        </w:tc>
        <w:tc>
          <w:tcPr>
            <w:tcW w:w="1843" w:type="dxa"/>
            <w:shd w:val="clear" w:color="auto" w:fill="EAE9E9" w:themeFill="text1" w:themeFillTint="1A"/>
            <w:tcMar>
              <w:top w:w="284" w:type="dxa"/>
              <w:bottom w:w="284" w:type="dxa"/>
            </w:tcMar>
          </w:tcPr>
          <w:p w14:paraId="6F66D551" w14:textId="6B16B6BB" w:rsidR="000E587E" w:rsidRPr="000E587E" w:rsidRDefault="00AD475F" w:rsidP="000E58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BLUE</w:t>
            </w:r>
          </w:p>
        </w:tc>
        <w:tc>
          <w:tcPr>
            <w:tcW w:w="1843" w:type="dxa"/>
            <w:shd w:val="clear" w:color="auto" w:fill="EAE9E9" w:themeFill="text1" w:themeFillTint="1A"/>
            <w:tcMar>
              <w:top w:w="284" w:type="dxa"/>
              <w:bottom w:w="284" w:type="dxa"/>
            </w:tcMar>
          </w:tcPr>
          <w:p w14:paraId="57126E99" w14:textId="2AF02647" w:rsidR="000E587E" w:rsidRPr="000E587E" w:rsidRDefault="00AD475F" w:rsidP="000E58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</w:t>
            </w:r>
          </w:p>
        </w:tc>
        <w:tc>
          <w:tcPr>
            <w:tcW w:w="1848" w:type="dxa"/>
            <w:shd w:val="clear" w:color="auto" w:fill="EAE9E9" w:themeFill="text1" w:themeFillTint="1A"/>
            <w:tcMar>
              <w:top w:w="284" w:type="dxa"/>
              <w:bottom w:w="284" w:type="dxa"/>
            </w:tcMar>
          </w:tcPr>
          <w:p w14:paraId="7929CC41" w14:textId="77777777" w:rsidR="000E587E" w:rsidRPr="000E587E" w:rsidRDefault="000E587E" w:rsidP="000E58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E587E">
              <w:rPr>
                <w:b/>
                <w:sz w:val="24"/>
                <w:szCs w:val="24"/>
              </w:rPr>
              <w:t>TOTAL</w:t>
            </w:r>
          </w:p>
        </w:tc>
      </w:tr>
      <w:tr w:rsidR="000E587E" w14:paraId="6C9AC527" w14:textId="77777777" w:rsidTr="000E587E">
        <w:tc>
          <w:tcPr>
            <w:tcW w:w="1701" w:type="dxa"/>
            <w:tcBorders>
              <w:left w:val="single" w:sz="4" w:space="0" w:color="CED2CD" w:themeColor="background1"/>
            </w:tcBorders>
            <w:shd w:val="clear" w:color="auto" w:fill="EAE9E9" w:themeFill="text1" w:themeFillTint="1A"/>
          </w:tcPr>
          <w:p w14:paraId="027CE907" w14:textId="479308AB" w:rsidR="000E587E" w:rsidRPr="00E001D4" w:rsidRDefault="00AD475F" w:rsidP="000E195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NUMBER OF </w:t>
            </w:r>
            <w:r w:rsidR="000E587E" w:rsidRPr="00E001D4">
              <w:rPr>
                <w:bCs/>
              </w:rPr>
              <w:t>YES</w:t>
            </w:r>
            <w:r>
              <w:rPr>
                <w:bCs/>
              </w:rPr>
              <w:t xml:space="preserve"> VOTES</w:t>
            </w:r>
          </w:p>
        </w:tc>
        <w:tc>
          <w:tcPr>
            <w:tcW w:w="1843" w:type="dxa"/>
            <w:shd w:val="clear" w:color="auto" w:fill="auto"/>
          </w:tcPr>
          <w:p w14:paraId="0D0456DC" w14:textId="77777777" w:rsidR="000E587E" w:rsidRPr="00DD1CA6" w:rsidRDefault="000E587E" w:rsidP="000E1957">
            <w:pPr>
              <w:pStyle w:val="NoSpacing"/>
            </w:pPr>
          </w:p>
        </w:tc>
        <w:tc>
          <w:tcPr>
            <w:tcW w:w="1843" w:type="dxa"/>
          </w:tcPr>
          <w:p w14:paraId="7A84FAEE" w14:textId="77777777" w:rsidR="000E587E" w:rsidRDefault="000E587E" w:rsidP="000E1957">
            <w:pPr>
              <w:pStyle w:val="NoSpacing"/>
            </w:pPr>
          </w:p>
        </w:tc>
        <w:tc>
          <w:tcPr>
            <w:tcW w:w="1843" w:type="dxa"/>
          </w:tcPr>
          <w:p w14:paraId="5A9B7875" w14:textId="77777777" w:rsidR="000E587E" w:rsidRDefault="000E587E" w:rsidP="000E1957">
            <w:pPr>
              <w:pStyle w:val="NoSpacing"/>
            </w:pPr>
          </w:p>
        </w:tc>
        <w:tc>
          <w:tcPr>
            <w:tcW w:w="1848" w:type="dxa"/>
          </w:tcPr>
          <w:p w14:paraId="196902BD" w14:textId="77777777" w:rsidR="000E587E" w:rsidRDefault="000E587E" w:rsidP="000E1957">
            <w:pPr>
              <w:pStyle w:val="NoSpacing"/>
            </w:pPr>
          </w:p>
        </w:tc>
      </w:tr>
      <w:tr w:rsidR="000E587E" w14:paraId="764A5D61" w14:textId="77777777" w:rsidTr="000E587E">
        <w:tc>
          <w:tcPr>
            <w:tcW w:w="1701" w:type="dxa"/>
            <w:shd w:val="clear" w:color="auto" w:fill="EAE9E9" w:themeFill="text1" w:themeFillTint="1A"/>
          </w:tcPr>
          <w:p w14:paraId="088A67BA" w14:textId="646138B6" w:rsidR="000E587E" w:rsidRPr="00E001D4" w:rsidRDefault="000E587E" w:rsidP="000E1957">
            <w:pPr>
              <w:pStyle w:val="NoSpacing"/>
              <w:rPr>
                <w:bCs/>
              </w:rPr>
            </w:pPr>
            <w:r w:rsidRPr="00E001D4">
              <w:rPr>
                <w:bCs/>
              </w:rPr>
              <w:t>N</w:t>
            </w:r>
            <w:r w:rsidR="00AD475F">
              <w:rPr>
                <w:bCs/>
              </w:rPr>
              <w:t>UMBER OF N</w:t>
            </w:r>
            <w:r w:rsidRPr="00E001D4">
              <w:rPr>
                <w:bCs/>
              </w:rPr>
              <w:t>O</w:t>
            </w:r>
            <w:r w:rsidR="00AD475F">
              <w:rPr>
                <w:bCs/>
              </w:rPr>
              <w:t xml:space="preserve"> VOTES</w:t>
            </w:r>
          </w:p>
        </w:tc>
        <w:tc>
          <w:tcPr>
            <w:tcW w:w="1843" w:type="dxa"/>
            <w:shd w:val="clear" w:color="auto" w:fill="auto"/>
          </w:tcPr>
          <w:p w14:paraId="40B9F61B" w14:textId="77777777" w:rsidR="000E587E" w:rsidRPr="00DD1CA6" w:rsidRDefault="000E587E" w:rsidP="000E1957">
            <w:pPr>
              <w:pStyle w:val="NoSpacing"/>
            </w:pPr>
          </w:p>
        </w:tc>
        <w:tc>
          <w:tcPr>
            <w:tcW w:w="1843" w:type="dxa"/>
          </w:tcPr>
          <w:p w14:paraId="392331BE" w14:textId="77777777" w:rsidR="000E587E" w:rsidRDefault="000E587E" w:rsidP="000E1957">
            <w:pPr>
              <w:pStyle w:val="NoSpacing"/>
            </w:pPr>
          </w:p>
        </w:tc>
        <w:tc>
          <w:tcPr>
            <w:tcW w:w="1843" w:type="dxa"/>
          </w:tcPr>
          <w:p w14:paraId="163807E3" w14:textId="77777777" w:rsidR="000E587E" w:rsidRDefault="000E587E" w:rsidP="000E1957">
            <w:pPr>
              <w:pStyle w:val="NoSpacing"/>
            </w:pPr>
          </w:p>
        </w:tc>
        <w:tc>
          <w:tcPr>
            <w:tcW w:w="1848" w:type="dxa"/>
          </w:tcPr>
          <w:p w14:paraId="7E935C56" w14:textId="77777777" w:rsidR="000E587E" w:rsidRDefault="000E587E" w:rsidP="000E1957">
            <w:pPr>
              <w:pStyle w:val="NoSpacing"/>
            </w:pPr>
            <w:bookmarkStart w:id="0" w:name="_GoBack"/>
            <w:bookmarkEnd w:id="0"/>
          </w:p>
        </w:tc>
      </w:tr>
      <w:tr w:rsidR="000E587E" w14:paraId="73F62161" w14:textId="77777777" w:rsidTr="00AD475F">
        <w:tc>
          <w:tcPr>
            <w:tcW w:w="1701" w:type="dxa"/>
            <w:shd w:val="clear" w:color="auto" w:fill="EAE9E9" w:themeFill="text1" w:themeFillTint="1A"/>
          </w:tcPr>
          <w:p w14:paraId="1DED421C" w14:textId="32FBD060" w:rsidR="000E587E" w:rsidRPr="00E001D4" w:rsidRDefault="00AD475F" w:rsidP="000E1957">
            <w:pPr>
              <w:pStyle w:val="NoSpacing"/>
              <w:rPr>
                <w:bCs/>
              </w:rPr>
            </w:pPr>
            <w:r>
              <w:rPr>
                <w:bCs/>
              </w:rPr>
              <w:t>YES OR NO?</w:t>
            </w:r>
          </w:p>
        </w:tc>
        <w:tc>
          <w:tcPr>
            <w:tcW w:w="1843" w:type="dxa"/>
            <w:shd w:val="clear" w:color="auto" w:fill="auto"/>
          </w:tcPr>
          <w:p w14:paraId="320DE6FE" w14:textId="77777777" w:rsidR="000E587E" w:rsidRPr="00DD1CA6" w:rsidRDefault="000E587E" w:rsidP="000E1957">
            <w:pPr>
              <w:pStyle w:val="NoSpacing"/>
            </w:pPr>
          </w:p>
        </w:tc>
        <w:tc>
          <w:tcPr>
            <w:tcW w:w="1843" w:type="dxa"/>
          </w:tcPr>
          <w:p w14:paraId="5A63684D" w14:textId="77777777" w:rsidR="000E587E" w:rsidRDefault="000E587E" w:rsidP="000E1957">
            <w:pPr>
              <w:pStyle w:val="NoSpacing"/>
            </w:pPr>
          </w:p>
        </w:tc>
        <w:tc>
          <w:tcPr>
            <w:tcW w:w="1843" w:type="dxa"/>
          </w:tcPr>
          <w:p w14:paraId="32A53D7F" w14:textId="77777777" w:rsidR="000E587E" w:rsidRDefault="000E587E" w:rsidP="000E1957">
            <w:pPr>
              <w:pStyle w:val="NoSpacing"/>
            </w:pPr>
          </w:p>
        </w:tc>
        <w:tc>
          <w:tcPr>
            <w:tcW w:w="1848" w:type="dxa"/>
            <w:shd w:val="clear" w:color="auto" w:fill="EAE9E9" w:themeFill="text1" w:themeFillTint="1A"/>
          </w:tcPr>
          <w:p w14:paraId="0834FDB8" w14:textId="77777777" w:rsidR="000E587E" w:rsidRDefault="000E587E" w:rsidP="00AD475F">
            <w:pPr>
              <w:pStyle w:val="NoSpacing"/>
              <w:jc w:val="center"/>
            </w:pPr>
          </w:p>
        </w:tc>
      </w:tr>
    </w:tbl>
    <w:p w14:paraId="0AF0A64C" w14:textId="77777777" w:rsidR="00E001D4" w:rsidRPr="00E001D4" w:rsidRDefault="00E001D4" w:rsidP="00E001D4"/>
    <w:sectPr w:rsidR="00E001D4" w:rsidRPr="00E001D4" w:rsidSect="000E587E">
      <w:footerReference w:type="default" r:id="rId9"/>
      <w:headerReference w:type="first" r:id="rId10"/>
      <w:footerReference w:type="first" r:id="rId11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2C4B" w14:textId="77777777" w:rsidR="00E001D4" w:rsidRDefault="00E001D4" w:rsidP="00E001D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497BDF" wp14:editId="1821E7B7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DFE2BC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ESb72H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203F0AA8" w14:textId="67C318D1" w:rsidR="00412C93" w:rsidRPr="00E001D4" w:rsidRDefault="00E001D4" w:rsidP="00412C93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341D33">
      <w:rPr>
        <w:color w:val="676365" w:themeColor="text1" w:themeTint="BF"/>
        <w:sz w:val="16"/>
        <w:szCs w:val="16"/>
      </w:rPr>
      <w:tab/>
      <w:t>Teach &gt; Classroom activities &gt; Democratic ideas &gt; Hold a referendum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0EE29E8C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BA2913" id="Straight Connector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46EC4AA0" w14:textId="77777777" w:rsidR="00337D9F" w:rsidRPr="00341D33" w:rsidRDefault="00337D9F" w:rsidP="00337D9F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341D33">
      <w:rPr>
        <w:color w:val="676365" w:themeColor="text1" w:themeTint="BF"/>
        <w:sz w:val="16"/>
        <w:szCs w:val="16"/>
      </w:rPr>
      <w:tab/>
      <w:t xml:space="preserve">Teach &gt; Classroom activities &gt; Democratic ideas &gt; </w:t>
    </w:r>
    <w:r w:rsidR="0088265E" w:rsidRPr="00341D33">
      <w:rPr>
        <w:color w:val="676365" w:themeColor="text1" w:themeTint="BF"/>
        <w:sz w:val="16"/>
        <w:szCs w:val="16"/>
      </w:rPr>
      <w:t>Hold a referendum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F23D5" w14:textId="77777777" w:rsidR="00E001D4" w:rsidRDefault="00E001D4" w:rsidP="00E001D4">
    <w:pPr>
      <w:pStyle w:val="Title"/>
      <w:tabs>
        <w:tab w:val="clear" w:pos="9072"/>
        <w:tab w:val="left" w:pos="3600"/>
        <w:tab w:val="right" w:pos="8931"/>
      </w:tabs>
      <w:rPr>
        <w:noProof/>
        <w:lang w:eastAsia="en-AU"/>
      </w:rPr>
    </w:pPr>
    <w:bookmarkStart w:id="1" w:name="_Hlk42595341"/>
    <w:bookmarkStart w:id="2" w:name="_Hlk42595342"/>
    <w:bookmarkStart w:id="3" w:name="_Hlk42595489"/>
    <w:bookmarkStart w:id="4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6E9BF34A" w14:textId="77B233AA" w:rsidR="00337D9F" w:rsidRDefault="00E001D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9E40F0" wp14:editId="052E0F28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8BF5F4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" strokecolor="#333132 [3213]" strokeweight="1pt"/>
          </w:pict>
        </mc:Fallback>
      </mc:AlternateContent>
    </w:r>
    <w:bookmarkEnd w:id="1"/>
    <w:bookmarkEnd w:id="2"/>
    <w:bookmarkEnd w:id="3"/>
    <w:bookmarkEnd w:id="4"/>
    <w:r w:rsidR="00337D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2ACD0E50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2B040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475F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89E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E2F6-DDEF-4BFB-A879-544B2187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table</vt:lpstr>
    </vt:vector>
  </TitlesOfParts>
  <Company>Parliament of Australia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table</dc:title>
  <dc:subject>Hold a referendum classroom activity</dc:subject>
  <dc:creator>Parliamentary Education Office</dc:creator>
  <cp:lastModifiedBy>langfords</cp:lastModifiedBy>
  <cp:revision>2</cp:revision>
  <dcterms:created xsi:type="dcterms:W3CDTF">2020-06-09T04:58:00Z</dcterms:created>
  <dcterms:modified xsi:type="dcterms:W3CDTF">2020-06-09T04:58:00Z</dcterms:modified>
</cp:coreProperties>
</file>